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63D84">
      <w:pPr>
        <w:spacing w:line="600" w:lineRule="exact"/>
        <w:ind w:left="0" w:leftChars="0" w:firstLine="0" w:firstLineChars="0"/>
        <w:rPr>
          <w:rFonts w:ascii="Calibri" w:hAnsi="Calibri" w:eastAsia="仿宋_GB2312" w:cs="Calibri"/>
          <w:sz w:val="32"/>
          <w:szCs w:val="32"/>
        </w:rPr>
      </w:pPr>
      <w:r>
        <w:rPr>
          <w:rFonts w:hint="eastAsia" w:ascii="Times New Roman" w:hAnsi="Times New Roman" w:eastAsia="仿宋_GB2312" w:cs="Times New Roman"/>
          <w:sz w:val="32"/>
          <w:szCs w:val="32"/>
        </w:rPr>
        <w:t>附件1：</w:t>
      </w:r>
    </w:p>
    <w:p w14:paraId="297492C1">
      <w:pPr>
        <w:spacing w:line="500" w:lineRule="exact"/>
        <w:ind w:firstLine="0" w:firstLineChars="0"/>
        <w:jc w:val="center"/>
        <w:outlineLvl w:val="0"/>
        <w:rPr>
          <w:rFonts w:hint="eastAsia" w:ascii="方正小标宋简体" w:hAnsi="宋体" w:eastAsia="方正小标宋简体" w:cs="Calibri"/>
          <w:bCs/>
          <w:sz w:val="44"/>
          <w:szCs w:val="44"/>
        </w:rPr>
      </w:pPr>
      <w:r>
        <w:rPr>
          <w:rFonts w:hint="eastAsia" w:ascii="方正小标宋简体" w:hAnsi="宋体" w:eastAsia="方正小标宋简体" w:cs="Calibri"/>
          <w:bCs/>
          <w:sz w:val="44"/>
          <w:szCs w:val="44"/>
        </w:rPr>
        <w:t>采购代理机构服务质量考核评分表</w:t>
      </w:r>
    </w:p>
    <w:p w14:paraId="634A254F">
      <w:pPr>
        <w:widowControl w:val="0"/>
        <w:spacing w:line="360" w:lineRule="auto"/>
        <w:ind w:firstLine="0" w:firstLine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单位名称：</w:t>
      </w:r>
    </w:p>
    <w:p w14:paraId="40DE582C">
      <w:pPr>
        <w:spacing w:line="160" w:lineRule="exact"/>
        <w:ind w:firstLine="880" w:firstLineChars="200"/>
        <w:jc w:val="center"/>
        <w:rPr>
          <w:rFonts w:hint="eastAsia" w:ascii="方正小标宋简体" w:hAnsi="宋体" w:eastAsia="方正小标宋简体" w:cs="Calibri"/>
          <w:bCs/>
          <w:sz w:val="44"/>
          <w:szCs w:val="44"/>
        </w:rPr>
      </w:pPr>
    </w:p>
    <w:tbl>
      <w:tblPr>
        <w:tblStyle w:val="5"/>
        <w:tblW w:w="8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183"/>
        <w:gridCol w:w="329"/>
        <w:gridCol w:w="2974"/>
        <w:gridCol w:w="1812"/>
        <w:gridCol w:w="258"/>
        <w:gridCol w:w="836"/>
        <w:gridCol w:w="972"/>
      </w:tblGrid>
      <w:tr w14:paraId="6B5C9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092" w:type="dxa"/>
            <w:gridSpan w:val="3"/>
            <w:vAlign w:val="center"/>
          </w:tcPr>
          <w:p w14:paraId="62D946AF">
            <w:pPr>
              <w:ind w:firstLine="0" w:firstLineChars="0"/>
              <w:jc w:val="center"/>
              <w:rPr>
                <w:rFonts w:hint="eastAsia" w:ascii="仿宋_GB2312" w:hAnsi="仿宋" w:eastAsia="仿宋_GB2312" w:cs="宋体"/>
                <w:bCs/>
                <w:color w:val="000000"/>
                <w:kern w:val="0"/>
                <w:sz w:val="24"/>
                <w:szCs w:val="24"/>
              </w:rPr>
            </w:pPr>
            <w:r>
              <w:rPr>
                <w:rFonts w:hint="eastAsia" w:ascii="仿宋_GB2312" w:hAnsi="仿宋" w:eastAsia="仿宋_GB2312" w:cs="宋体"/>
                <w:bCs/>
                <w:color w:val="000000"/>
                <w:kern w:val="0"/>
                <w:sz w:val="24"/>
                <w:szCs w:val="24"/>
              </w:rPr>
              <w:t>代理机构名称</w:t>
            </w:r>
          </w:p>
        </w:tc>
        <w:tc>
          <w:tcPr>
            <w:tcW w:w="6852" w:type="dxa"/>
            <w:gridSpan w:val="5"/>
            <w:vAlign w:val="center"/>
          </w:tcPr>
          <w:p w14:paraId="7C4B792B">
            <w:pPr>
              <w:ind w:firstLine="480" w:firstLineChars="200"/>
              <w:jc w:val="center"/>
              <w:rPr>
                <w:rFonts w:hint="eastAsia" w:ascii="仿宋_GB2312" w:hAnsi="宋体" w:eastAsia="仿宋_GB2312" w:cs="Calibri"/>
                <w:bCs/>
                <w:sz w:val="24"/>
                <w:szCs w:val="24"/>
              </w:rPr>
            </w:pPr>
          </w:p>
        </w:tc>
      </w:tr>
      <w:tr w14:paraId="59552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92" w:type="dxa"/>
            <w:gridSpan w:val="3"/>
            <w:vAlign w:val="center"/>
          </w:tcPr>
          <w:p w14:paraId="05AE5975">
            <w:pPr>
              <w:ind w:firstLine="0" w:firstLineChars="0"/>
              <w:jc w:val="center"/>
              <w:rPr>
                <w:rFonts w:hint="eastAsia" w:ascii="仿宋_GB2312" w:hAnsi="仿宋" w:eastAsia="仿宋_GB2312" w:cs="宋体"/>
                <w:bCs/>
                <w:color w:val="000000"/>
                <w:kern w:val="0"/>
                <w:sz w:val="24"/>
                <w:szCs w:val="24"/>
              </w:rPr>
            </w:pPr>
            <w:r>
              <w:rPr>
                <w:rFonts w:hint="eastAsia" w:ascii="仿宋_GB2312" w:hAnsi="仿宋" w:eastAsia="仿宋_GB2312" w:cs="宋体"/>
                <w:bCs/>
                <w:color w:val="000000"/>
                <w:kern w:val="0"/>
                <w:sz w:val="24"/>
                <w:szCs w:val="24"/>
              </w:rPr>
              <w:t>采购项目名称</w:t>
            </w:r>
          </w:p>
        </w:tc>
        <w:tc>
          <w:tcPr>
            <w:tcW w:w="6852" w:type="dxa"/>
            <w:gridSpan w:val="5"/>
            <w:vAlign w:val="center"/>
          </w:tcPr>
          <w:p w14:paraId="40CE500E">
            <w:pPr>
              <w:ind w:firstLine="480" w:firstLineChars="200"/>
              <w:jc w:val="center"/>
              <w:rPr>
                <w:rFonts w:hint="eastAsia" w:ascii="仿宋_GB2312" w:hAnsi="宋体" w:eastAsia="仿宋_GB2312" w:cs="Calibri"/>
                <w:bCs/>
                <w:sz w:val="24"/>
                <w:szCs w:val="24"/>
              </w:rPr>
            </w:pPr>
          </w:p>
        </w:tc>
      </w:tr>
      <w:tr w14:paraId="50BF5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092" w:type="dxa"/>
            <w:gridSpan w:val="3"/>
            <w:vAlign w:val="center"/>
          </w:tcPr>
          <w:p w14:paraId="5CD57238">
            <w:pPr>
              <w:ind w:firstLine="0" w:firstLineChars="0"/>
              <w:jc w:val="center"/>
              <w:rPr>
                <w:rFonts w:hint="eastAsia" w:ascii="仿宋_GB2312" w:hAnsi="仿宋" w:eastAsia="仿宋_GB2312" w:cs="宋体"/>
                <w:bCs/>
                <w:color w:val="000000"/>
                <w:kern w:val="0"/>
                <w:sz w:val="24"/>
                <w:szCs w:val="24"/>
              </w:rPr>
            </w:pPr>
            <w:r>
              <w:rPr>
                <w:rFonts w:hint="eastAsia" w:ascii="仿宋_GB2312" w:hAnsi="仿宋" w:eastAsia="仿宋_GB2312" w:cs="宋体"/>
                <w:bCs/>
                <w:color w:val="000000"/>
                <w:kern w:val="0"/>
                <w:sz w:val="24"/>
                <w:szCs w:val="24"/>
              </w:rPr>
              <w:t>项目需求部门</w:t>
            </w:r>
          </w:p>
        </w:tc>
        <w:tc>
          <w:tcPr>
            <w:tcW w:w="2974" w:type="dxa"/>
            <w:vAlign w:val="center"/>
          </w:tcPr>
          <w:p w14:paraId="637B161C">
            <w:pPr>
              <w:ind w:firstLine="480" w:firstLineChars="200"/>
              <w:jc w:val="center"/>
              <w:rPr>
                <w:rFonts w:hint="eastAsia" w:ascii="仿宋_GB2312" w:hAnsi="宋体" w:eastAsia="仿宋_GB2312" w:cs="Calibri"/>
                <w:bCs/>
                <w:sz w:val="24"/>
                <w:szCs w:val="24"/>
              </w:rPr>
            </w:pPr>
          </w:p>
        </w:tc>
        <w:tc>
          <w:tcPr>
            <w:tcW w:w="1812" w:type="dxa"/>
            <w:vAlign w:val="center"/>
          </w:tcPr>
          <w:p w14:paraId="6E1AEB3B">
            <w:pPr>
              <w:ind w:firstLine="0" w:firstLineChars="0"/>
              <w:jc w:val="center"/>
              <w:rPr>
                <w:rFonts w:hint="eastAsia" w:ascii="仿宋_GB2312" w:hAnsi="宋体" w:eastAsia="仿宋_GB2312" w:cs="Calibri"/>
                <w:bCs/>
                <w:sz w:val="24"/>
                <w:szCs w:val="24"/>
              </w:rPr>
            </w:pPr>
            <w:r>
              <w:rPr>
                <w:rFonts w:hint="eastAsia" w:ascii="仿宋_GB2312" w:hAnsi="仿宋" w:eastAsia="仿宋_GB2312" w:cs="宋体"/>
                <w:bCs/>
                <w:color w:val="000000"/>
                <w:kern w:val="0"/>
                <w:sz w:val="24"/>
                <w:szCs w:val="24"/>
              </w:rPr>
              <w:t>项目开标时间</w:t>
            </w:r>
          </w:p>
        </w:tc>
        <w:tc>
          <w:tcPr>
            <w:tcW w:w="2066" w:type="dxa"/>
            <w:gridSpan w:val="3"/>
            <w:vAlign w:val="center"/>
          </w:tcPr>
          <w:p w14:paraId="4EF1BE42">
            <w:pPr>
              <w:ind w:firstLine="640" w:firstLineChars="200"/>
              <w:jc w:val="center"/>
              <w:rPr>
                <w:rFonts w:hint="eastAsia" w:ascii="仿宋_GB2312" w:hAnsi="宋体" w:eastAsia="仿宋_GB2312" w:cs="Calibri"/>
                <w:sz w:val="32"/>
                <w:szCs w:val="32"/>
              </w:rPr>
            </w:pPr>
          </w:p>
        </w:tc>
      </w:tr>
      <w:tr w14:paraId="1766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36" w:type="dxa"/>
            <w:gridSpan w:val="6"/>
            <w:vAlign w:val="center"/>
          </w:tcPr>
          <w:p w14:paraId="037A9D11">
            <w:pPr>
              <w:ind w:firstLine="482" w:firstLineChars="200"/>
              <w:jc w:val="center"/>
              <w:rPr>
                <w:rFonts w:hint="eastAsia" w:ascii="仿宋_GB2312" w:hAnsi="宋体" w:eastAsia="仿宋_GB2312" w:cs="Calibri"/>
                <w:sz w:val="24"/>
                <w:szCs w:val="24"/>
              </w:rPr>
            </w:pPr>
            <w:r>
              <w:rPr>
                <w:rFonts w:hint="eastAsia" w:ascii="仿宋_GB2312" w:hAnsi="宋体" w:eastAsia="仿宋_GB2312" w:cs="Calibri"/>
                <w:b/>
                <w:sz w:val="24"/>
                <w:szCs w:val="24"/>
              </w:rPr>
              <w:t>考核内容</w:t>
            </w:r>
          </w:p>
        </w:tc>
        <w:tc>
          <w:tcPr>
            <w:tcW w:w="836" w:type="dxa"/>
            <w:vAlign w:val="center"/>
          </w:tcPr>
          <w:p w14:paraId="3C505425">
            <w:pPr>
              <w:ind w:firstLine="0" w:firstLineChars="0"/>
              <w:jc w:val="center"/>
              <w:rPr>
                <w:rFonts w:hint="eastAsia" w:ascii="仿宋_GB2312" w:hAnsi="宋体" w:eastAsia="仿宋_GB2312" w:cs="Calibri"/>
                <w:b/>
                <w:sz w:val="24"/>
                <w:szCs w:val="24"/>
              </w:rPr>
            </w:pPr>
            <w:r>
              <w:rPr>
                <w:rFonts w:hint="eastAsia" w:ascii="仿宋_GB2312" w:hAnsi="宋体" w:eastAsia="仿宋_GB2312" w:cs="Calibri"/>
                <w:b/>
                <w:sz w:val="24"/>
                <w:szCs w:val="24"/>
              </w:rPr>
              <w:t>分值</w:t>
            </w:r>
          </w:p>
        </w:tc>
        <w:tc>
          <w:tcPr>
            <w:tcW w:w="972" w:type="dxa"/>
            <w:vAlign w:val="center"/>
          </w:tcPr>
          <w:p w14:paraId="281F4566">
            <w:pPr>
              <w:ind w:firstLine="0" w:firstLineChars="0"/>
              <w:jc w:val="center"/>
              <w:rPr>
                <w:rFonts w:hint="eastAsia" w:ascii="仿宋_GB2312" w:hAnsi="宋体" w:eastAsia="仿宋_GB2312" w:cs="Calibri"/>
                <w:b/>
                <w:sz w:val="24"/>
                <w:szCs w:val="24"/>
              </w:rPr>
            </w:pPr>
            <w:r>
              <w:rPr>
                <w:rFonts w:hint="eastAsia" w:ascii="仿宋_GB2312" w:hAnsi="宋体" w:eastAsia="仿宋_GB2312" w:cs="Calibri"/>
                <w:b/>
                <w:sz w:val="24"/>
                <w:szCs w:val="24"/>
              </w:rPr>
              <w:t>扣分</w:t>
            </w:r>
          </w:p>
        </w:tc>
      </w:tr>
      <w:tr w14:paraId="243E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80" w:type="dxa"/>
            <w:vAlign w:val="center"/>
          </w:tcPr>
          <w:p w14:paraId="2BDF3F0A">
            <w:pPr>
              <w:ind w:firstLine="0" w:firstLineChars="0"/>
              <w:jc w:val="center"/>
              <w:rPr>
                <w:rFonts w:hint="eastAsia" w:ascii="Times New Roman" w:hAnsi="Times New Roman" w:eastAsia="仿宋_GB2312" w:cs="Times New Roman"/>
                <w:bCs/>
                <w:sz w:val="24"/>
                <w:szCs w:val="24"/>
              </w:rPr>
            </w:pPr>
            <w:r>
              <w:rPr>
                <w:rFonts w:hint="eastAsia" w:ascii="Times New Roman" w:hAnsi="Times New Roman" w:eastAsia="仿宋_GB2312" w:cs="Times New Roman"/>
                <w:bCs/>
                <w:sz w:val="24"/>
                <w:szCs w:val="24"/>
              </w:rPr>
              <w:t>1</w:t>
            </w:r>
          </w:p>
        </w:tc>
        <w:tc>
          <w:tcPr>
            <w:tcW w:w="6556" w:type="dxa"/>
            <w:gridSpan w:val="5"/>
            <w:vAlign w:val="center"/>
          </w:tcPr>
          <w:p w14:paraId="29DCDB15">
            <w:pPr>
              <w:spacing w:line="240" w:lineRule="exact"/>
              <w:ind w:firstLine="0" w:firstLineChars="0"/>
              <w:rPr>
                <w:rFonts w:hint="eastAsia" w:ascii="仿宋_GB2312" w:hAnsi="仿宋" w:eastAsia="仿宋_GB2312" w:cs="宋体"/>
                <w:color w:val="000000"/>
                <w:kern w:val="0"/>
                <w:sz w:val="24"/>
                <w:szCs w:val="24"/>
              </w:rPr>
            </w:pPr>
            <w:r>
              <w:rPr>
                <w:rFonts w:hint="eastAsia" w:ascii="仿宋_GB2312" w:hAnsi="仿宋" w:eastAsia="仿宋_GB2312" w:cs="宋体"/>
                <w:color w:val="000000"/>
                <w:spacing w:val="-8"/>
                <w:kern w:val="0"/>
                <w:sz w:val="24"/>
                <w:szCs w:val="24"/>
              </w:rPr>
              <w:t>自采购人寄出采购委托协议之日起5个工作日内，未签订采购委托协议</w:t>
            </w:r>
          </w:p>
        </w:tc>
        <w:tc>
          <w:tcPr>
            <w:tcW w:w="836" w:type="dxa"/>
            <w:vAlign w:val="center"/>
          </w:tcPr>
          <w:p w14:paraId="5FE4C545">
            <w:pPr>
              <w:ind w:firstLine="0" w:firstLineChars="0"/>
              <w:jc w:val="center"/>
              <w:rPr>
                <w:rFonts w:ascii="Times New Roman" w:hAnsi="Times New Roman" w:eastAsia="宋体" w:cs="Times New Roman"/>
                <w:bCs/>
                <w:sz w:val="24"/>
                <w:szCs w:val="24"/>
              </w:rPr>
            </w:pPr>
            <w:r>
              <w:rPr>
                <w:rFonts w:hint="eastAsia" w:ascii="Times New Roman" w:hAnsi="Times New Roman" w:eastAsia="仿宋_GB2312" w:cs="Times New Roman"/>
                <w:bCs/>
                <w:sz w:val="24"/>
                <w:szCs w:val="24"/>
              </w:rPr>
              <w:t>10</w:t>
            </w:r>
          </w:p>
        </w:tc>
        <w:tc>
          <w:tcPr>
            <w:tcW w:w="972" w:type="dxa"/>
            <w:vAlign w:val="center"/>
          </w:tcPr>
          <w:p w14:paraId="592DFA52">
            <w:pPr>
              <w:ind w:firstLine="560" w:firstLineChars="200"/>
              <w:jc w:val="center"/>
              <w:rPr>
                <w:rFonts w:hint="eastAsia" w:ascii="仿宋_GB2312" w:hAnsi="宋体" w:eastAsia="仿宋_GB2312" w:cs="Calibri"/>
                <w:sz w:val="28"/>
                <w:szCs w:val="28"/>
              </w:rPr>
            </w:pPr>
          </w:p>
        </w:tc>
      </w:tr>
      <w:tr w14:paraId="1AA7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80" w:type="dxa"/>
            <w:vAlign w:val="center"/>
          </w:tcPr>
          <w:p w14:paraId="240916F2">
            <w:pPr>
              <w:ind w:firstLine="0" w:firstLineChars="0"/>
              <w:jc w:val="center"/>
              <w:rPr>
                <w:rFonts w:hint="eastAsia" w:ascii="Times New Roman" w:hAnsi="Times New Roman" w:eastAsia="仿宋_GB2312" w:cs="Times New Roman"/>
                <w:bCs/>
                <w:sz w:val="24"/>
                <w:szCs w:val="24"/>
              </w:rPr>
            </w:pPr>
            <w:r>
              <w:rPr>
                <w:rFonts w:hint="eastAsia" w:ascii="Times New Roman" w:hAnsi="Times New Roman" w:eastAsia="仿宋_GB2312" w:cs="Times New Roman"/>
                <w:bCs/>
                <w:sz w:val="24"/>
                <w:szCs w:val="24"/>
              </w:rPr>
              <w:t>2</w:t>
            </w:r>
          </w:p>
        </w:tc>
        <w:tc>
          <w:tcPr>
            <w:tcW w:w="6556" w:type="dxa"/>
            <w:gridSpan w:val="5"/>
            <w:vAlign w:val="center"/>
          </w:tcPr>
          <w:p w14:paraId="6A248438">
            <w:pPr>
              <w:spacing w:line="240" w:lineRule="exact"/>
              <w:ind w:firstLine="0" w:firstLineChars="0"/>
              <w:rPr>
                <w:rFonts w:hint="eastAsia" w:ascii="仿宋_GB2312" w:hAnsi="仿宋" w:eastAsia="仿宋_GB2312" w:cs="宋体"/>
                <w:color w:val="000000"/>
                <w:spacing w:val="-8"/>
                <w:kern w:val="0"/>
                <w:sz w:val="24"/>
                <w:szCs w:val="24"/>
              </w:rPr>
            </w:pPr>
            <w:r>
              <w:rPr>
                <w:rFonts w:hint="eastAsia" w:ascii="仿宋_GB2312" w:hAnsi="仿宋" w:eastAsia="仿宋_GB2312" w:cs="宋体"/>
                <w:color w:val="000000"/>
                <w:spacing w:val="-8"/>
                <w:kern w:val="0"/>
                <w:sz w:val="24"/>
                <w:szCs w:val="24"/>
              </w:rPr>
              <w:t>采购代理机构自收到用户需求书之日起5个工作日内，未完成采购文件编制</w:t>
            </w:r>
          </w:p>
        </w:tc>
        <w:tc>
          <w:tcPr>
            <w:tcW w:w="836" w:type="dxa"/>
            <w:vAlign w:val="center"/>
          </w:tcPr>
          <w:p w14:paraId="10E2B4F1">
            <w:pPr>
              <w:ind w:firstLine="0" w:firstLineChars="0"/>
              <w:jc w:val="center"/>
              <w:rPr>
                <w:rFonts w:hint="eastAsia" w:ascii="Times New Roman" w:hAnsi="Times New Roman" w:eastAsia="仿宋_GB2312" w:cs="Times New Roman"/>
                <w:bCs/>
                <w:sz w:val="24"/>
                <w:szCs w:val="24"/>
              </w:rPr>
            </w:pPr>
            <w:r>
              <w:rPr>
                <w:rFonts w:hint="eastAsia" w:ascii="Times New Roman" w:hAnsi="Times New Roman" w:eastAsia="仿宋_GB2312" w:cs="Times New Roman"/>
                <w:bCs/>
                <w:sz w:val="24"/>
                <w:szCs w:val="24"/>
              </w:rPr>
              <w:t>10</w:t>
            </w:r>
          </w:p>
        </w:tc>
        <w:tc>
          <w:tcPr>
            <w:tcW w:w="972" w:type="dxa"/>
            <w:vAlign w:val="center"/>
          </w:tcPr>
          <w:p w14:paraId="0373671C">
            <w:pPr>
              <w:ind w:firstLine="640" w:firstLineChars="200"/>
              <w:jc w:val="center"/>
              <w:rPr>
                <w:rFonts w:hint="eastAsia" w:ascii="仿宋_GB2312" w:hAnsi="宋体" w:eastAsia="仿宋_GB2312" w:cs="Calibri"/>
                <w:sz w:val="32"/>
                <w:szCs w:val="32"/>
              </w:rPr>
            </w:pPr>
          </w:p>
        </w:tc>
      </w:tr>
      <w:tr w14:paraId="18FD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580" w:type="dxa"/>
            <w:vAlign w:val="center"/>
          </w:tcPr>
          <w:p w14:paraId="60CADA82">
            <w:pPr>
              <w:ind w:firstLine="0" w:firstLineChars="0"/>
              <w:jc w:val="center"/>
              <w:rPr>
                <w:rFonts w:hint="eastAsia" w:ascii="Times New Roman" w:hAnsi="Times New Roman" w:eastAsia="仿宋_GB2312" w:cs="Times New Roman"/>
                <w:bCs/>
                <w:sz w:val="24"/>
                <w:szCs w:val="24"/>
              </w:rPr>
            </w:pPr>
            <w:r>
              <w:rPr>
                <w:rFonts w:hint="eastAsia" w:ascii="Times New Roman" w:hAnsi="Times New Roman" w:eastAsia="仿宋_GB2312" w:cs="Times New Roman"/>
                <w:bCs/>
                <w:sz w:val="24"/>
                <w:szCs w:val="24"/>
              </w:rPr>
              <w:t>3</w:t>
            </w:r>
          </w:p>
        </w:tc>
        <w:tc>
          <w:tcPr>
            <w:tcW w:w="6556" w:type="dxa"/>
            <w:gridSpan w:val="5"/>
            <w:vAlign w:val="center"/>
          </w:tcPr>
          <w:p w14:paraId="50A8BCAB">
            <w:pPr>
              <w:spacing w:line="240" w:lineRule="exact"/>
              <w:ind w:firstLine="0" w:firstLineChars="0"/>
              <w:rPr>
                <w:rFonts w:hint="eastAsia" w:ascii="仿宋_GB2312" w:hAnsi="仿宋" w:eastAsia="仿宋_GB2312" w:cs="宋体"/>
                <w:color w:val="000000"/>
                <w:spacing w:val="-8"/>
                <w:kern w:val="0"/>
                <w:sz w:val="24"/>
                <w:szCs w:val="24"/>
              </w:rPr>
            </w:pPr>
            <w:r>
              <w:rPr>
                <w:rFonts w:hint="eastAsia" w:ascii="仿宋_GB2312" w:hAnsi="仿宋" w:eastAsia="仿宋_GB2312" w:cs="宋体"/>
                <w:color w:val="000000"/>
                <w:spacing w:val="-8"/>
                <w:kern w:val="0"/>
                <w:sz w:val="24"/>
                <w:szCs w:val="24"/>
              </w:rPr>
              <w:t>未按规定格式编制采购文件</w:t>
            </w:r>
          </w:p>
        </w:tc>
        <w:tc>
          <w:tcPr>
            <w:tcW w:w="836" w:type="dxa"/>
            <w:vAlign w:val="center"/>
          </w:tcPr>
          <w:p w14:paraId="01C5E805">
            <w:pPr>
              <w:ind w:firstLine="0" w:firstLineChars="0"/>
              <w:jc w:val="center"/>
              <w:rPr>
                <w:rFonts w:ascii="Times New Roman" w:hAnsi="Times New Roman" w:eastAsia="宋体" w:cs="Times New Roman"/>
                <w:bCs/>
                <w:sz w:val="24"/>
                <w:szCs w:val="24"/>
              </w:rPr>
            </w:pPr>
            <w:r>
              <w:rPr>
                <w:rFonts w:hint="eastAsia" w:ascii="Times New Roman" w:hAnsi="Times New Roman" w:eastAsia="仿宋_GB2312" w:cs="Times New Roman"/>
                <w:bCs/>
                <w:sz w:val="24"/>
                <w:szCs w:val="24"/>
              </w:rPr>
              <w:t>10</w:t>
            </w:r>
          </w:p>
        </w:tc>
        <w:tc>
          <w:tcPr>
            <w:tcW w:w="972" w:type="dxa"/>
            <w:vAlign w:val="center"/>
          </w:tcPr>
          <w:p w14:paraId="4EBC0253">
            <w:pPr>
              <w:ind w:firstLine="640" w:firstLineChars="200"/>
              <w:jc w:val="center"/>
              <w:rPr>
                <w:rFonts w:hint="eastAsia" w:ascii="仿宋_GB2312" w:hAnsi="宋体" w:eastAsia="仿宋_GB2312" w:cs="Calibri"/>
                <w:sz w:val="32"/>
                <w:szCs w:val="32"/>
              </w:rPr>
            </w:pPr>
          </w:p>
        </w:tc>
      </w:tr>
      <w:tr w14:paraId="04F4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80" w:type="dxa"/>
            <w:vAlign w:val="center"/>
          </w:tcPr>
          <w:p w14:paraId="04F5A3D2">
            <w:pPr>
              <w:ind w:firstLine="0" w:firstLineChars="0"/>
              <w:jc w:val="center"/>
              <w:rPr>
                <w:rFonts w:hint="eastAsia" w:ascii="Times New Roman" w:hAnsi="Times New Roman" w:eastAsia="仿宋_GB2312" w:cs="Times New Roman"/>
                <w:bCs/>
                <w:sz w:val="24"/>
                <w:szCs w:val="24"/>
              </w:rPr>
            </w:pPr>
            <w:r>
              <w:rPr>
                <w:rFonts w:hint="eastAsia" w:ascii="Times New Roman" w:hAnsi="Times New Roman" w:eastAsia="仿宋_GB2312" w:cs="Times New Roman"/>
                <w:bCs/>
                <w:sz w:val="24"/>
                <w:szCs w:val="24"/>
              </w:rPr>
              <w:t>4</w:t>
            </w:r>
          </w:p>
        </w:tc>
        <w:tc>
          <w:tcPr>
            <w:tcW w:w="6556" w:type="dxa"/>
            <w:gridSpan w:val="5"/>
            <w:vAlign w:val="center"/>
          </w:tcPr>
          <w:p w14:paraId="57999D3A">
            <w:pPr>
              <w:spacing w:line="240" w:lineRule="exact"/>
              <w:ind w:firstLine="0" w:firstLineChars="0"/>
              <w:rPr>
                <w:rFonts w:hint="eastAsia" w:ascii="仿宋_GB2312" w:hAnsi="仿宋" w:eastAsia="仿宋_GB2312" w:cs="宋体"/>
                <w:color w:val="000000"/>
                <w:spacing w:val="-8"/>
                <w:kern w:val="0"/>
                <w:sz w:val="24"/>
                <w:szCs w:val="24"/>
              </w:rPr>
            </w:pPr>
            <w:r>
              <w:rPr>
                <w:rFonts w:hint="eastAsia" w:ascii="仿宋_GB2312" w:hAnsi="仿宋" w:eastAsia="仿宋_GB2312" w:cs="宋体"/>
                <w:color w:val="000000"/>
                <w:spacing w:val="-8"/>
                <w:kern w:val="0"/>
                <w:sz w:val="24"/>
                <w:szCs w:val="24"/>
              </w:rPr>
              <w:t>代理机构编制的采购文件，每发现一处与政策法规不符或因表述不当引起歧义</w:t>
            </w:r>
          </w:p>
        </w:tc>
        <w:tc>
          <w:tcPr>
            <w:tcW w:w="836" w:type="dxa"/>
            <w:vAlign w:val="center"/>
          </w:tcPr>
          <w:p w14:paraId="1919413A">
            <w:pPr>
              <w:ind w:firstLine="0" w:firstLineChars="0"/>
              <w:jc w:val="center"/>
              <w:rPr>
                <w:rFonts w:hint="eastAsia" w:ascii="Times New Roman" w:hAnsi="Times New Roman" w:eastAsia="宋体" w:cs="Times New Roman"/>
                <w:bCs/>
                <w:sz w:val="24"/>
                <w:szCs w:val="24"/>
              </w:rPr>
            </w:pPr>
            <w:r>
              <w:rPr>
                <w:rFonts w:hint="eastAsia" w:ascii="Times New Roman" w:hAnsi="Times New Roman" w:eastAsia="仿宋_GB2312" w:cs="Times New Roman"/>
                <w:bCs/>
                <w:sz w:val="24"/>
                <w:szCs w:val="24"/>
              </w:rPr>
              <w:t>5</w:t>
            </w:r>
          </w:p>
        </w:tc>
        <w:tc>
          <w:tcPr>
            <w:tcW w:w="972" w:type="dxa"/>
            <w:vAlign w:val="center"/>
          </w:tcPr>
          <w:p w14:paraId="0479730A">
            <w:pPr>
              <w:ind w:firstLine="640" w:firstLineChars="200"/>
              <w:jc w:val="center"/>
              <w:rPr>
                <w:rFonts w:hint="eastAsia" w:ascii="仿宋_GB2312" w:hAnsi="宋体" w:eastAsia="仿宋_GB2312" w:cs="Calibri"/>
                <w:sz w:val="32"/>
                <w:szCs w:val="32"/>
              </w:rPr>
            </w:pPr>
          </w:p>
        </w:tc>
      </w:tr>
      <w:tr w14:paraId="1974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80" w:type="dxa"/>
            <w:vAlign w:val="center"/>
          </w:tcPr>
          <w:p w14:paraId="33D8554C">
            <w:pPr>
              <w:ind w:firstLine="0" w:firstLineChars="0"/>
              <w:jc w:val="center"/>
              <w:rPr>
                <w:rFonts w:hint="eastAsia" w:ascii="Times New Roman" w:hAnsi="Times New Roman" w:eastAsia="仿宋_GB2312" w:cs="Times New Roman"/>
                <w:bCs/>
                <w:sz w:val="24"/>
                <w:szCs w:val="24"/>
              </w:rPr>
            </w:pPr>
            <w:r>
              <w:rPr>
                <w:rFonts w:hint="eastAsia" w:ascii="Times New Roman" w:hAnsi="Times New Roman" w:eastAsia="仿宋_GB2312" w:cs="Times New Roman"/>
                <w:bCs/>
                <w:sz w:val="24"/>
                <w:szCs w:val="24"/>
              </w:rPr>
              <w:t>5</w:t>
            </w:r>
          </w:p>
        </w:tc>
        <w:tc>
          <w:tcPr>
            <w:tcW w:w="6556" w:type="dxa"/>
            <w:gridSpan w:val="5"/>
            <w:vAlign w:val="center"/>
          </w:tcPr>
          <w:p w14:paraId="4F5B6769">
            <w:pPr>
              <w:spacing w:line="240" w:lineRule="exact"/>
              <w:ind w:firstLine="0" w:firstLineChars="0"/>
              <w:rPr>
                <w:rFonts w:hint="eastAsia" w:ascii="仿宋_GB2312" w:hAnsi="仿宋" w:eastAsia="仿宋_GB2312" w:cs="宋体"/>
                <w:color w:val="000000"/>
                <w:spacing w:val="-8"/>
                <w:kern w:val="0"/>
                <w:sz w:val="24"/>
                <w:szCs w:val="24"/>
              </w:rPr>
            </w:pPr>
            <w:r>
              <w:rPr>
                <w:rFonts w:hint="eastAsia" w:ascii="仿宋_GB2312" w:hAnsi="仿宋" w:eastAsia="仿宋_GB2312" w:cs="宋体"/>
                <w:color w:val="000000"/>
                <w:spacing w:val="-8"/>
                <w:kern w:val="0"/>
                <w:sz w:val="24"/>
                <w:szCs w:val="24"/>
              </w:rPr>
              <w:t>代理机构编制的采购文件，每发现一处错别字</w:t>
            </w:r>
          </w:p>
        </w:tc>
        <w:tc>
          <w:tcPr>
            <w:tcW w:w="836" w:type="dxa"/>
            <w:vAlign w:val="center"/>
          </w:tcPr>
          <w:p w14:paraId="3A05DBDF">
            <w:pPr>
              <w:ind w:firstLine="0" w:firstLineChars="0"/>
              <w:jc w:val="center"/>
              <w:rPr>
                <w:rFonts w:hint="eastAsia" w:ascii="Times New Roman" w:hAnsi="Times New Roman" w:eastAsia="宋体" w:cs="Times New Roman"/>
                <w:bCs/>
                <w:sz w:val="24"/>
                <w:szCs w:val="24"/>
              </w:rPr>
            </w:pPr>
            <w:r>
              <w:rPr>
                <w:rFonts w:hint="eastAsia" w:ascii="Times New Roman" w:hAnsi="Times New Roman" w:eastAsia="仿宋_GB2312" w:cs="Times New Roman"/>
                <w:bCs/>
                <w:sz w:val="24"/>
                <w:szCs w:val="24"/>
              </w:rPr>
              <w:t>1</w:t>
            </w:r>
          </w:p>
        </w:tc>
        <w:tc>
          <w:tcPr>
            <w:tcW w:w="972" w:type="dxa"/>
            <w:vAlign w:val="center"/>
          </w:tcPr>
          <w:p w14:paraId="2F230D61">
            <w:pPr>
              <w:ind w:firstLine="640" w:firstLineChars="200"/>
              <w:jc w:val="center"/>
              <w:rPr>
                <w:rFonts w:hint="eastAsia" w:ascii="仿宋_GB2312" w:hAnsi="宋体" w:eastAsia="仿宋_GB2312" w:cs="Calibri"/>
                <w:sz w:val="32"/>
                <w:szCs w:val="32"/>
              </w:rPr>
            </w:pPr>
          </w:p>
        </w:tc>
      </w:tr>
      <w:tr w14:paraId="6223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580" w:type="dxa"/>
            <w:vAlign w:val="center"/>
          </w:tcPr>
          <w:p w14:paraId="11157B27">
            <w:pPr>
              <w:ind w:firstLine="0" w:firstLineChars="0"/>
              <w:jc w:val="center"/>
              <w:rPr>
                <w:rFonts w:hint="eastAsia" w:ascii="Times New Roman" w:hAnsi="Times New Roman" w:eastAsia="仿宋_GB2312" w:cs="Times New Roman"/>
                <w:bCs/>
                <w:sz w:val="24"/>
                <w:szCs w:val="24"/>
              </w:rPr>
            </w:pPr>
            <w:r>
              <w:rPr>
                <w:rFonts w:hint="eastAsia" w:ascii="Times New Roman" w:hAnsi="Times New Roman" w:eastAsia="仿宋_GB2312" w:cs="Times New Roman"/>
                <w:bCs/>
                <w:sz w:val="24"/>
                <w:szCs w:val="24"/>
              </w:rPr>
              <w:t>6</w:t>
            </w:r>
          </w:p>
        </w:tc>
        <w:tc>
          <w:tcPr>
            <w:tcW w:w="6556" w:type="dxa"/>
            <w:gridSpan w:val="5"/>
            <w:vAlign w:val="center"/>
          </w:tcPr>
          <w:p w14:paraId="7305E6E0">
            <w:pPr>
              <w:spacing w:line="240" w:lineRule="exact"/>
              <w:ind w:firstLine="0" w:firstLineChars="0"/>
              <w:rPr>
                <w:rFonts w:hint="eastAsia" w:ascii="仿宋_GB2312" w:hAnsi="仿宋" w:eastAsia="仿宋_GB2312" w:cs="宋体"/>
                <w:color w:val="000000"/>
                <w:spacing w:val="-8"/>
                <w:kern w:val="0"/>
                <w:sz w:val="24"/>
                <w:szCs w:val="24"/>
              </w:rPr>
            </w:pPr>
            <w:r>
              <w:rPr>
                <w:rFonts w:hint="eastAsia" w:ascii="仿宋_GB2312" w:hAnsi="仿宋" w:eastAsia="仿宋_GB2312" w:cs="宋体"/>
                <w:color w:val="000000"/>
                <w:spacing w:val="-8"/>
                <w:kern w:val="0"/>
                <w:sz w:val="24"/>
                <w:szCs w:val="24"/>
              </w:rPr>
              <w:t>对供应商的询问、质疑相关情况未及时告知采购人</w:t>
            </w:r>
          </w:p>
        </w:tc>
        <w:tc>
          <w:tcPr>
            <w:tcW w:w="836" w:type="dxa"/>
            <w:vAlign w:val="center"/>
          </w:tcPr>
          <w:p w14:paraId="67687D3C">
            <w:pPr>
              <w:ind w:firstLine="0" w:firstLineChars="0"/>
              <w:jc w:val="center"/>
              <w:rPr>
                <w:rFonts w:ascii="Times New Roman" w:hAnsi="Times New Roman" w:eastAsia="宋体" w:cs="Times New Roman"/>
                <w:bCs/>
                <w:sz w:val="24"/>
                <w:szCs w:val="24"/>
              </w:rPr>
            </w:pPr>
            <w:r>
              <w:rPr>
                <w:rFonts w:hint="eastAsia" w:ascii="Times New Roman" w:hAnsi="Times New Roman" w:eastAsia="仿宋_GB2312" w:cs="Times New Roman"/>
                <w:bCs/>
                <w:sz w:val="24"/>
                <w:szCs w:val="24"/>
              </w:rPr>
              <w:t>10</w:t>
            </w:r>
          </w:p>
        </w:tc>
        <w:tc>
          <w:tcPr>
            <w:tcW w:w="972" w:type="dxa"/>
            <w:vAlign w:val="center"/>
          </w:tcPr>
          <w:p w14:paraId="4CD10A1C">
            <w:pPr>
              <w:ind w:firstLine="640" w:firstLineChars="200"/>
              <w:jc w:val="center"/>
              <w:rPr>
                <w:rFonts w:hint="eastAsia" w:ascii="仿宋_GB2312" w:hAnsi="宋体" w:eastAsia="仿宋_GB2312" w:cs="Calibri"/>
                <w:sz w:val="32"/>
                <w:szCs w:val="32"/>
              </w:rPr>
            </w:pPr>
          </w:p>
        </w:tc>
      </w:tr>
      <w:tr w14:paraId="2F929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80" w:type="dxa"/>
            <w:vAlign w:val="center"/>
          </w:tcPr>
          <w:p w14:paraId="2AF3AFC9">
            <w:pPr>
              <w:ind w:firstLine="0" w:firstLineChars="0"/>
              <w:jc w:val="center"/>
              <w:rPr>
                <w:rFonts w:hint="eastAsia" w:ascii="Times New Roman" w:hAnsi="Times New Roman" w:eastAsia="仿宋_GB2312" w:cs="Times New Roman"/>
                <w:bCs/>
                <w:sz w:val="24"/>
                <w:szCs w:val="24"/>
              </w:rPr>
            </w:pPr>
            <w:r>
              <w:rPr>
                <w:rFonts w:hint="eastAsia" w:ascii="Times New Roman" w:hAnsi="Times New Roman" w:eastAsia="仿宋_GB2312" w:cs="Times New Roman"/>
                <w:bCs/>
                <w:sz w:val="24"/>
                <w:szCs w:val="24"/>
              </w:rPr>
              <w:t>7</w:t>
            </w:r>
          </w:p>
        </w:tc>
        <w:tc>
          <w:tcPr>
            <w:tcW w:w="6556" w:type="dxa"/>
            <w:gridSpan w:val="5"/>
            <w:vAlign w:val="center"/>
          </w:tcPr>
          <w:p w14:paraId="5F749549">
            <w:pPr>
              <w:spacing w:line="240" w:lineRule="exact"/>
              <w:ind w:firstLine="0" w:firstLineChars="0"/>
              <w:rPr>
                <w:rFonts w:hint="eastAsia" w:ascii="仿宋_GB2312" w:hAnsi="仿宋" w:eastAsia="仿宋_GB2312" w:cs="宋体"/>
                <w:color w:val="000000"/>
                <w:spacing w:val="-8"/>
                <w:kern w:val="0"/>
                <w:sz w:val="24"/>
                <w:szCs w:val="24"/>
              </w:rPr>
            </w:pPr>
            <w:r>
              <w:rPr>
                <w:rFonts w:hint="eastAsia" w:ascii="仿宋_GB2312" w:hAnsi="仿宋" w:eastAsia="仿宋_GB2312" w:cs="宋体"/>
                <w:color w:val="000000"/>
                <w:spacing w:val="-8"/>
                <w:kern w:val="0"/>
                <w:sz w:val="24"/>
                <w:szCs w:val="24"/>
              </w:rPr>
              <w:t>质疑答复结论与投诉、行政复议、行政诉讼结论不符</w:t>
            </w:r>
          </w:p>
        </w:tc>
        <w:tc>
          <w:tcPr>
            <w:tcW w:w="836" w:type="dxa"/>
            <w:vAlign w:val="center"/>
          </w:tcPr>
          <w:p w14:paraId="367448F7">
            <w:pPr>
              <w:ind w:firstLine="0" w:firstLineChars="0"/>
              <w:jc w:val="center"/>
              <w:rPr>
                <w:rFonts w:hint="eastAsia" w:ascii="Times New Roman" w:hAnsi="Times New Roman" w:eastAsia="仿宋_GB2312" w:cs="Times New Roman"/>
                <w:bCs/>
                <w:sz w:val="24"/>
                <w:szCs w:val="24"/>
              </w:rPr>
            </w:pPr>
            <w:r>
              <w:rPr>
                <w:rFonts w:hint="eastAsia" w:ascii="Times New Roman" w:hAnsi="Times New Roman" w:eastAsia="仿宋_GB2312" w:cs="Times New Roman"/>
                <w:bCs/>
                <w:sz w:val="24"/>
                <w:szCs w:val="24"/>
              </w:rPr>
              <w:t>20</w:t>
            </w:r>
          </w:p>
        </w:tc>
        <w:tc>
          <w:tcPr>
            <w:tcW w:w="972" w:type="dxa"/>
            <w:vAlign w:val="center"/>
          </w:tcPr>
          <w:p w14:paraId="0BBD851F">
            <w:pPr>
              <w:ind w:firstLine="640" w:firstLineChars="200"/>
              <w:jc w:val="center"/>
              <w:rPr>
                <w:rFonts w:hint="eastAsia" w:ascii="仿宋_GB2312" w:hAnsi="宋体" w:eastAsia="仿宋_GB2312" w:cs="Calibri"/>
                <w:sz w:val="32"/>
                <w:szCs w:val="32"/>
              </w:rPr>
            </w:pPr>
          </w:p>
        </w:tc>
      </w:tr>
      <w:tr w14:paraId="51AE0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80" w:type="dxa"/>
            <w:vAlign w:val="center"/>
          </w:tcPr>
          <w:p w14:paraId="5F7858B8">
            <w:pPr>
              <w:ind w:firstLine="0" w:firstLineChars="0"/>
              <w:jc w:val="center"/>
              <w:rPr>
                <w:rFonts w:hint="eastAsia" w:ascii="Times New Roman" w:hAnsi="Times New Roman" w:eastAsia="仿宋_GB2312" w:cs="Times New Roman"/>
                <w:bCs/>
                <w:sz w:val="24"/>
                <w:szCs w:val="24"/>
              </w:rPr>
            </w:pPr>
            <w:r>
              <w:rPr>
                <w:rFonts w:hint="eastAsia" w:ascii="Times New Roman" w:hAnsi="Times New Roman" w:eastAsia="仿宋_GB2312" w:cs="Times New Roman"/>
                <w:bCs/>
                <w:sz w:val="24"/>
                <w:szCs w:val="24"/>
              </w:rPr>
              <w:t>8</w:t>
            </w:r>
          </w:p>
        </w:tc>
        <w:tc>
          <w:tcPr>
            <w:tcW w:w="6556" w:type="dxa"/>
            <w:gridSpan w:val="5"/>
            <w:vAlign w:val="center"/>
          </w:tcPr>
          <w:p w14:paraId="194BF4FD">
            <w:pPr>
              <w:spacing w:line="240" w:lineRule="exact"/>
              <w:ind w:firstLine="0" w:firstLineChars="0"/>
              <w:rPr>
                <w:rFonts w:hint="eastAsia" w:ascii="仿宋_GB2312" w:hAnsi="仿宋" w:eastAsia="仿宋_GB2312" w:cs="宋体"/>
                <w:color w:val="000000"/>
                <w:spacing w:val="-8"/>
                <w:kern w:val="0"/>
                <w:sz w:val="24"/>
                <w:szCs w:val="24"/>
              </w:rPr>
            </w:pPr>
            <w:r>
              <w:rPr>
                <w:rFonts w:hint="eastAsia" w:ascii="仿宋_GB2312" w:hAnsi="仿宋" w:eastAsia="仿宋_GB2312" w:cs="宋体"/>
                <w:color w:val="000000"/>
                <w:spacing w:val="-8"/>
                <w:kern w:val="0"/>
                <w:sz w:val="24"/>
                <w:szCs w:val="24"/>
              </w:rPr>
              <w:t>评标结束后2个工作日内，未将评审结果、评审资料送达采购人或评审资料不完整</w:t>
            </w:r>
          </w:p>
        </w:tc>
        <w:tc>
          <w:tcPr>
            <w:tcW w:w="836" w:type="dxa"/>
            <w:vAlign w:val="center"/>
          </w:tcPr>
          <w:p w14:paraId="107E32C7">
            <w:pPr>
              <w:ind w:firstLine="0" w:firstLineChars="0"/>
              <w:jc w:val="center"/>
              <w:rPr>
                <w:rFonts w:hint="eastAsia" w:ascii="Times New Roman" w:hAnsi="Times New Roman" w:eastAsia="仿宋_GB2312" w:cs="Times New Roman"/>
                <w:bCs/>
                <w:sz w:val="24"/>
                <w:szCs w:val="24"/>
              </w:rPr>
            </w:pPr>
            <w:r>
              <w:rPr>
                <w:rFonts w:hint="eastAsia" w:ascii="Times New Roman" w:hAnsi="Times New Roman" w:eastAsia="仿宋_GB2312" w:cs="Times New Roman"/>
                <w:bCs/>
                <w:sz w:val="24"/>
                <w:szCs w:val="24"/>
              </w:rPr>
              <w:t>10</w:t>
            </w:r>
          </w:p>
        </w:tc>
        <w:tc>
          <w:tcPr>
            <w:tcW w:w="972" w:type="dxa"/>
            <w:vAlign w:val="center"/>
          </w:tcPr>
          <w:p w14:paraId="604C4125">
            <w:pPr>
              <w:ind w:firstLine="640" w:firstLineChars="200"/>
              <w:jc w:val="center"/>
              <w:rPr>
                <w:rFonts w:hint="eastAsia" w:ascii="仿宋_GB2312" w:hAnsi="宋体" w:eastAsia="仿宋_GB2312" w:cs="Calibri"/>
                <w:sz w:val="32"/>
                <w:szCs w:val="32"/>
              </w:rPr>
            </w:pPr>
          </w:p>
        </w:tc>
      </w:tr>
      <w:tr w14:paraId="3BE6C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80" w:type="dxa"/>
            <w:vAlign w:val="center"/>
          </w:tcPr>
          <w:p w14:paraId="1A2EBBF7">
            <w:pPr>
              <w:ind w:firstLine="0" w:firstLineChars="0"/>
              <w:jc w:val="center"/>
              <w:rPr>
                <w:rFonts w:hint="eastAsia" w:ascii="Times New Roman" w:hAnsi="Times New Roman" w:eastAsia="仿宋_GB2312" w:cs="Times New Roman"/>
                <w:bCs/>
                <w:sz w:val="24"/>
                <w:szCs w:val="24"/>
              </w:rPr>
            </w:pPr>
            <w:r>
              <w:rPr>
                <w:rFonts w:hint="eastAsia" w:ascii="Times New Roman" w:hAnsi="Times New Roman" w:eastAsia="仿宋_GB2312" w:cs="Times New Roman"/>
                <w:bCs/>
                <w:sz w:val="24"/>
                <w:szCs w:val="24"/>
              </w:rPr>
              <w:t>9</w:t>
            </w:r>
          </w:p>
        </w:tc>
        <w:tc>
          <w:tcPr>
            <w:tcW w:w="6556" w:type="dxa"/>
            <w:gridSpan w:val="5"/>
            <w:vAlign w:val="center"/>
          </w:tcPr>
          <w:p w14:paraId="1E915A71">
            <w:pPr>
              <w:spacing w:line="240" w:lineRule="exact"/>
              <w:ind w:firstLine="0" w:firstLineChars="0"/>
              <w:rPr>
                <w:rFonts w:hint="eastAsia" w:ascii="仿宋_GB2312" w:hAnsi="仿宋" w:eastAsia="仿宋_GB2312" w:cs="宋体"/>
                <w:color w:val="000000"/>
                <w:spacing w:val="-8"/>
                <w:kern w:val="0"/>
                <w:sz w:val="24"/>
                <w:szCs w:val="24"/>
              </w:rPr>
            </w:pPr>
            <w:r>
              <w:rPr>
                <w:rFonts w:hint="eastAsia" w:ascii="仿宋_GB2312" w:hAnsi="仿宋" w:eastAsia="仿宋_GB2312" w:cs="宋体"/>
                <w:color w:val="000000"/>
                <w:spacing w:val="-8"/>
                <w:kern w:val="0"/>
                <w:sz w:val="24"/>
                <w:szCs w:val="24"/>
              </w:rPr>
              <w:t>未按要求复核评审报告，供应商投标/响应文件等资料和核实评审结果不一致</w:t>
            </w:r>
          </w:p>
        </w:tc>
        <w:tc>
          <w:tcPr>
            <w:tcW w:w="836" w:type="dxa"/>
            <w:vAlign w:val="center"/>
          </w:tcPr>
          <w:p w14:paraId="73BB95E6">
            <w:pPr>
              <w:ind w:firstLine="0" w:firstLineChars="0"/>
              <w:jc w:val="center"/>
              <w:rPr>
                <w:rFonts w:hint="eastAsia" w:ascii="Times New Roman" w:hAnsi="Times New Roman" w:eastAsia="仿宋_GB2312" w:cs="Times New Roman"/>
                <w:bCs/>
                <w:sz w:val="24"/>
                <w:szCs w:val="24"/>
              </w:rPr>
            </w:pPr>
            <w:r>
              <w:rPr>
                <w:rFonts w:hint="eastAsia" w:ascii="Times New Roman" w:hAnsi="Times New Roman" w:eastAsia="仿宋_GB2312" w:cs="Times New Roman"/>
                <w:bCs/>
                <w:sz w:val="24"/>
                <w:szCs w:val="24"/>
              </w:rPr>
              <w:t>20</w:t>
            </w:r>
          </w:p>
        </w:tc>
        <w:tc>
          <w:tcPr>
            <w:tcW w:w="972" w:type="dxa"/>
            <w:vAlign w:val="center"/>
          </w:tcPr>
          <w:p w14:paraId="6B4210AA">
            <w:pPr>
              <w:ind w:firstLine="640" w:firstLineChars="200"/>
              <w:jc w:val="center"/>
              <w:rPr>
                <w:rFonts w:hint="eastAsia" w:ascii="仿宋_GB2312" w:hAnsi="宋体" w:eastAsia="仿宋_GB2312" w:cs="Calibri"/>
                <w:sz w:val="32"/>
                <w:szCs w:val="32"/>
              </w:rPr>
            </w:pPr>
          </w:p>
        </w:tc>
      </w:tr>
      <w:tr w14:paraId="2C93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80" w:type="dxa"/>
            <w:vAlign w:val="center"/>
          </w:tcPr>
          <w:p w14:paraId="5378ABB1">
            <w:pPr>
              <w:ind w:firstLine="0" w:firstLineChars="0"/>
              <w:jc w:val="center"/>
              <w:rPr>
                <w:rFonts w:hint="eastAsia" w:ascii="Times New Roman" w:hAnsi="Times New Roman" w:eastAsia="仿宋_GB2312" w:cs="Times New Roman"/>
                <w:bCs/>
                <w:sz w:val="24"/>
                <w:szCs w:val="24"/>
              </w:rPr>
            </w:pPr>
            <w:r>
              <w:rPr>
                <w:rFonts w:hint="eastAsia" w:ascii="Times New Roman" w:hAnsi="Times New Roman" w:eastAsia="仿宋_GB2312" w:cs="Times New Roman"/>
                <w:bCs/>
                <w:sz w:val="24"/>
                <w:szCs w:val="24"/>
              </w:rPr>
              <w:t>1</w:t>
            </w:r>
            <w:r>
              <w:rPr>
                <w:rFonts w:ascii="Times New Roman" w:hAnsi="Times New Roman" w:eastAsia="仿宋_GB2312" w:cs="Times New Roman"/>
                <w:bCs/>
                <w:sz w:val="24"/>
                <w:szCs w:val="24"/>
              </w:rPr>
              <w:t>0</w:t>
            </w:r>
          </w:p>
        </w:tc>
        <w:tc>
          <w:tcPr>
            <w:tcW w:w="6556" w:type="dxa"/>
            <w:gridSpan w:val="5"/>
            <w:vAlign w:val="center"/>
          </w:tcPr>
          <w:p w14:paraId="214A915E">
            <w:pPr>
              <w:spacing w:line="240" w:lineRule="exact"/>
              <w:ind w:firstLine="0" w:firstLineChars="0"/>
              <w:rPr>
                <w:rFonts w:hint="eastAsia" w:ascii="仿宋_GB2312" w:hAnsi="仿宋" w:eastAsia="仿宋_GB2312" w:cs="宋体"/>
                <w:color w:val="000000"/>
                <w:spacing w:val="-8"/>
                <w:kern w:val="0"/>
                <w:sz w:val="24"/>
                <w:szCs w:val="24"/>
              </w:rPr>
            </w:pPr>
            <w:r>
              <w:rPr>
                <w:rFonts w:hint="eastAsia" w:ascii="仿宋_GB2312" w:hAnsi="仿宋" w:eastAsia="仿宋_GB2312" w:cs="宋体"/>
                <w:color w:val="000000"/>
                <w:spacing w:val="-8"/>
                <w:kern w:val="0"/>
                <w:sz w:val="24"/>
                <w:szCs w:val="24"/>
              </w:rPr>
              <w:t>采购公告发布不及时或发布信息有误</w:t>
            </w:r>
          </w:p>
        </w:tc>
        <w:tc>
          <w:tcPr>
            <w:tcW w:w="836" w:type="dxa"/>
            <w:vAlign w:val="center"/>
          </w:tcPr>
          <w:p w14:paraId="4B00C706">
            <w:pPr>
              <w:ind w:firstLine="0" w:firstLineChars="0"/>
              <w:jc w:val="center"/>
              <w:rPr>
                <w:rFonts w:hint="eastAsia" w:ascii="Times New Roman" w:hAnsi="Times New Roman" w:eastAsia="仿宋_GB2312" w:cs="Times New Roman"/>
                <w:bCs/>
                <w:sz w:val="24"/>
                <w:szCs w:val="24"/>
              </w:rPr>
            </w:pPr>
            <w:r>
              <w:rPr>
                <w:rFonts w:hint="eastAsia" w:ascii="Times New Roman" w:hAnsi="Times New Roman" w:eastAsia="仿宋_GB2312" w:cs="Times New Roman"/>
                <w:bCs/>
                <w:sz w:val="24"/>
                <w:szCs w:val="24"/>
              </w:rPr>
              <w:t>20</w:t>
            </w:r>
          </w:p>
        </w:tc>
        <w:tc>
          <w:tcPr>
            <w:tcW w:w="972" w:type="dxa"/>
            <w:vAlign w:val="center"/>
          </w:tcPr>
          <w:p w14:paraId="42FFE768">
            <w:pPr>
              <w:ind w:firstLine="640" w:firstLineChars="200"/>
              <w:jc w:val="center"/>
              <w:rPr>
                <w:rFonts w:hint="eastAsia" w:ascii="仿宋_GB2312" w:hAnsi="宋体" w:eastAsia="仿宋_GB2312" w:cs="Calibri"/>
                <w:sz w:val="32"/>
                <w:szCs w:val="32"/>
              </w:rPr>
            </w:pPr>
          </w:p>
        </w:tc>
      </w:tr>
      <w:tr w14:paraId="2B340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0" w:type="dxa"/>
            <w:vAlign w:val="center"/>
          </w:tcPr>
          <w:p w14:paraId="52EB1539">
            <w:pPr>
              <w:ind w:firstLine="0" w:firstLineChars="0"/>
              <w:jc w:val="center"/>
              <w:rPr>
                <w:rFonts w:hint="eastAsia" w:ascii="Times New Roman" w:hAnsi="Times New Roman" w:eastAsia="仿宋_GB2312" w:cs="Times New Roman"/>
                <w:bCs/>
                <w:sz w:val="24"/>
                <w:szCs w:val="24"/>
              </w:rPr>
            </w:pPr>
            <w:r>
              <w:rPr>
                <w:rFonts w:hint="eastAsia" w:ascii="Times New Roman" w:hAnsi="Times New Roman" w:eastAsia="仿宋_GB2312" w:cs="Times New Roman"/>
                <w:bCs/>
                <w:sz w:val="24"/>
                <w:szCs w:val="24"/>
              </w:rPr>
              <w:t>11</w:t>
            </w:r>
          </w:p>
        </w:tc>
        <w:tc>
          <w:tcPr>
            <w:tcW w:w="6556" w:type="dxa"/>
            <w:gridSpan w:val="5"/>
            <w:vAlign w:val="center"/>
          </w:tcPr>
          <w:p w14:paraId="787E8B8C">
            <w:pPr>
              <w:spacing w:line="240" w:lineRule="exact"/>
              <w:ind w:firstLine="0" w:firstLineChars="0"/>
              <w:rPr>
                <w:rFonts w:hint="eastAsia" w:ascii="仿宋_GB2312" w:hAnsi="仿宋" w:eastAsia="仿宋_GB2312" w:cs="宋体"/>
                <w:color w:val="000000"/>
                <w:spacing w:val="-8"/>
                <w:kern w:val="0"/>
                <w:sz w:val="24"/>
                <w:szCs w:val="24"/>
              </w:rPr>
            </w:pPr>
            <w:r>
              <w:rPr>
                <w:rFonts w:hint="eastAsia" w:ascii="仿宋_GB2312" w:hAnsi="仿宋" w:eastAsia="仿宋_GB2312" w:cs="宋体"/>
                <w:color w:val="000000"/>
                <w:spacing w:val="-8"/>
                <w:kern w:val="0"/>
                <w:sz w:val="24"/>
                <w:szCs w:val="24"/>
              </w:rPr>
              <w:t>未按要求审核合同，未将中标人投标文件中确认的实质性内容及评审事项的得分内容补充到合同中</w:t>
            </w:r>
          </w:p>
        </w:tc>
        <w:tc>
          <w:tcPr>
            <w:tcW w:w="836" w:type="dxa"/>
            <w:vAlign w:val="center"/>
          </w:tcPr>
          <w:p w14:paraId="153C192B">
            <w:pPr>
              <w:ind w:firstLine="0" w:firstLineChars="0"/>
              <w:jc w:val="center"/>
              <w:rPr>
                <w:rFonts w:hint="eastAsia" w:ascii="Times New Roman" w:hAnsi="Times New Roman" w:eastAsia="仿宋_GB2312" w:cs="Times New Roman"/>
                <w:bCs/>
                <w:sz w:val="24"/>
                <w:szCs w:val="24"/>
              </w:rPr>
            </w:pPr>
            <w:r>
              <w:rPr>
                <w:rFonts w:hint="eastAsia" w:ascii="Times New Roman" w:hAnsi="Times New Roman" w:eastAsia="仿宋_GB2312" w:cs="Times New Roman"/>
                <w:bCs/>
                <w:sz w:val="24"/>
                <w:szCs w:val="24"/>
              </w:rPr>
              <w:t>10</w:t>
            </w:r>
          </w:p>
        </w:tc>
        <w:tc>
          <w:tcPr>
            <w:tcW w:w="972" w:type="dxa"/>
            <w:vAlign w:val="center"/>
          </w:tcPr>
          <w:p w14:paraId="579FEFD8">
            <w:pPr>
              <w:ind w:firstLine="640" w:firstLineChars="200"/>
              <w:jc w:val="center"/>
              <w:rPr>
                <w:rFonts w:hint="eastAsia" w:ascii="仿宋_GB2312" w:hAnsi="宋体" w:eastAsia="仿宋_GB2312" w:cs="Calibri"/>
                <w:sz w:val="32"/>
                <w:szCs w:val="32"/>
              </w:rPr>
            </w:pPr>
          </w:p>
        </w:tc>
      </w:tr>
      <w:tr w14:paraId="67D61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80" w:type="dxa"/>
            <w:vAlign w:val="center"/>
          </w:tcPr>
          <w:p w14:paraId="3C55AD2F">
            <w:pPr>
              <w:ind w:firstLine="0" w:firstLineChars="0"/>
              <w:jc w:val="center"/>
              <w:rPr>
                <w:rFonts w:hint="eastAsia" w:ascii="Times New Roman" w:hAnsi="Times New Roman" w:eastAsia="仿宋_GB2312" w:cs="Times New Roman"/>
                <w:bCs/>
                <w:sz w:val="24"/>
                <w:szCs w:val="24"/>
              </w:rPr>
            </w:pPr>
            <w:r>
              <w:rPr>
                <w:rFonts w:hint="eastAsia" w:ascii="Times New Roman" w:hAnsi="Times New Roman" w:eastAsia="仿宋_GB2312" w:cs="Times New Roman"/>
                <w:bCs/>
                <w:sz w:val="24"/>
                <w:szCs w:val="24"/>
              </w:rPr>
              <w:t>12</w:t>
            </w:r>
          </w:p>
        </w:tc>
        <w:tc>
          <w:tcPr>
            <w:tcW w:w="6556" w:type="dxa"/>
            <w:gridSpan w:val="5"/>
            <w:vAlign w:val="center"/>
          </w:tcPr>
          <w:p w14:paraId="4AF95359">
            <w:pPr>
              <w:spacing w:line="240" w:lineRule="exact"/>
              <w:ind w:firstLine="0" w:firstLineChars="0"/>
              <w:rPr>
                <w:rFonts w:hint="eastAsia" w:ascii="仿宋_GB2312" w:hAnsi="仿宋" w:eastAsia="仿宋_GB2312" w:cs="宋体"/>
                <w:color w:val="000000"/>
                <w:spacing w:val="-8"/>
                <w:kern w:val="0"/>
                <w:sz w:val="24"/>
                <w:szCs w:val="24"/>
              </w:rPr>
            </w:pPr>
            <w:r>
              <w:rPr>
                <w:rFonts w:hint="eastAsia" w:ascii="仿宋_GB2312" w:hAnsi="仿宋" w:eastAsia="仿宋_GB2312" w:cs="宋体"/>
                <w:color w:val="000000"/>
                <w:spacing w:val="-8"/>
                <w:kern w:val="0"/>
                <w:sz w:val="24"/>
                <w:szCs w:val="24"/>
              </w:rPr>
              <w:t>代理机构收到采购合同后，未在5个工作日内将采购文件整理成册交采购人</w:t>
            </w:r>
          </w:p>
        </w:tc>
        <w:tc>
          <w:tcPr>
            <w:tcW w:w="836" w:type="dxa"/>
            <w:vAlign w:val="center"/>
          </w:tcPr>
          <w:p w14:paraId="79069C31">
            <w:pPr>
              <w:ind w:firstLine="0" w:firstLineChars="0"/>
              <w:jc w:val="center"/>
              <w:rPr>
                <w:rFonts w:hint="eastAsia" w:ascii="Times New Roman" w:hAnsi="Times New Roman" w:eastAsia="宋体" w:cs="Times New Roman"/>
                <w:bCs/>
                <w:sz w:val="24"/>
                <w:szCs w:val="24"/>
              </w:rPr>
            </w:pPr>
            <w:r>
              <w:rPr>
                <w:rFonts w:hint="eastAsia" w:ascii="Times New Roman" w:hAnsi="Times New Roman" w:eastAsia="仿宋_GB2312" w:cs="Times New Roman"/>
                <w:bCs/>
                <w:sz w:val="24"/>
                <w:szCs w:val="24"/>
              </w:rPr>
              <w:t>5</w:t>
            </w:r>
          </w:p>
        </w:tc>
        <w:tc>
          <w:tcPr>
            <w:tcW w:w="972" w:type="dxa"/>
            <w:vAlign w:val="center"/>
          </w:tcPr>
          <w:p w14:paraId="54AA5803">
            <w:pPr>
              <w:ind w:firstLine="640" w:firstLineChars="200"/>
              <w:jc w:val="center"/>
              <w:rPr>
                <w:rFonts w:hint="eastAsia" w:ascii="仿宋_GB2312" w:hAnsi="宋体" w:eastAsia="仿宋_GB2312" w:cs="Calibri"/>
                <w:sz w:val="32"/>
                <w:szCs w:val="32"/>
              </w:rPr>
            </w:pPr>
          </w:p>
        </w:tc>
      </w:tr>
      <w:tr w14:paraId="6A420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763" w:type="dxa"/>
            <w:gridSpan w:val="2"/>
            <w:vAlign w:val="center"/>
          </w:tcPr>
          <w:p w14:paraId="31B1C2AA">
            <w:pPr>
              <w:widowControl/>
              <w:ind w:firstLine="0" w:firstLineChars="0"/>
              <w:jc w:val="center"/>
              <w:rPr>
                <w:rFonts w:hint="eastAsia" w:ascii="仿宋_GB2312" w:hAnsi="仿宋" w:eastAsia="仿宋_GB2312" w:cs="宋体"/>
                <w:bCs/>
                <w:color w:val="000000"/>
                <w:kern w:val="0"/>
                <w:sz w:val="24"/>
                <w:szCs w:val="24"/>
              </w:rPr>
            </w:pPr>
            <w:r>
              <w:rPr>
                <w:rFonts w:hint="eastAsia" w:ascii="仿宋_GB2312" w:hAnsi="仿宋" w:eastAsia="仿宋_GB2312" w:cs="宋体"/>
                <w:bCs/>
                <w:color w:val="000000"/>
                <w:kern w:val="0"/>
                <w:sz w:val="24"/>
                <w:szCs w:val="24"/>
              </w:rPr>
              <w:t>采购需求</w:t>
            </w:r>
          </w:p>
          <w:p w14:paraId="641DF894">
            <w:pPr>
              <w:widowControl/>
              <w:ind w:firstLine="0" w:firstLineChars="0"/>
              <w:jc w:val="center"/>
              <w:rPr>
                <w:rFonts w:hint="eastAsia" w:ascii="仿宋_GB2312" w:hAnsi="宋体" w:eastAsia="仿宋_GB2312" w:cs="Calibri"/>
                <w:bCs/>
                <w:sz w:val="24"/>
                <w:szCs w:val="24"/>
              </w:rPr>
            </w:pPr>
            <w:r>
              <w:rPr>
                <w:rFonts w:hint="eastAsia" w:ascii="仿宋_GB2312" w:hAnsi="仿宋" w:eastAsia="仿宋_GB2312" w:cs="宋体"/>
                <w:bCs/>
                <w:color w:val="000000"/>
                <w:kern w:val="0"/>
                <w:sz w:val="24"/>
                <w:szCs w:val="24"/>
              </w:rPr>
              <w:t>部门意见</w:t>
            </w:r>
          </w:p>
        </w:tc>
        <w:tc>
          <w:tcPr>
            <w:tcW w:w="7181" w:type="dxa"/>
            <w:gridSpan w:val="6"/>
            <w:vAlign w:val="center"/>
          </w:tcPr>
          <w:p w14:paraId="11F8A26D">
            <w:pPr>
              <w:ind w:firstLine="0" w:firstLineChars="0"/>
              <w:rPr>
                <w:rFonts w:hint="eastAsia" w:ascii="仿宋_GB2312" w:hAnsi="仿宋" w:eastAsia="仿宋_GB2312" w:cs="宋体"/>
                <w:color w:val="000000"/>
                <w:kern w:val="0"/>
                <w:sz w:val="24"/>
                <w:szCs w:val="24"/>
              </w:rPr>
            </w:pPr>
          </w:p>
          <w:p w14:paraId="56CE5240">
            <w:pPr>
              <w:wordWrap w:val="0"/>
              <w:ind w:firstLine="480" w:firstLineChars="200"/>
              <w:jc w:val="right"/>
              <w:rPr>
                <w:rFonts w:hint="eastAsia" w:ascii="仿宋_GB2312" w:hAnsi="宋体" w:eastAsia="仿宋_GB2312" w:cs="Calibri"/>
                <w:sz w:val="24"/>
                <w:szCs w:val="24"/>
              </w:rPr>
            </w:pPr>
            <w:r>
              <w:rPr>
                <w:rFonts w:hint="eastAsia" w:ascii="仿宋_GB2312" w:hAnsi="仿宋" w:eastAsia="仿宋_GB2312" w:cs="宋体"/>
                <w:color w:val="000000"/>
                <w:kern w:val="0"/>
                <w:sz w:val="24"/>
                <w:szCs w:val="24"/>
              </w:rPr>
              <w:t>经办人：        负责人：              年   月   日</w:t>
            </w:r>
          </w:p>
        </w:tc>
      </w:tr>
      <w:tr w14:paraId="62EE6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763" w:type="dxa"/>
            <w:gridSpan w:val="2"/>
            <w:vAlign w:val="center"/>
          </w:tcPr>
          <w:p w14:paraId="27744824">
            <w:pPr>
              <w:widowControl/>
              <w:ind w:firstLine="0" w:firstLineChars="0"/>
              <w:jc w:val="center"/>
              <w:rPr>
                <w:rFonts w:hint="eastAsia" w:ascii="仿宋_GB2312" w:hAnsi="仿宋" w:eastAsia="仿宋_GB2312" w:cs="宋体"/>
                <w:bCs/>
                <w:color w:val="000000"/>
                <w:kern w:val="0"/>
                <w:sz w:val="24"/>
                <w:szCs w:val="24"/>
              </w:rPr>
            </w:pPr>
            <w:r>
              <w:rPr>
                <w:rFonts w:hint="eastAsia" w:ascii="仿宋_GB2312" w:hAnsi="仿宋" w:eastAsia="仿宋_GB2312" w:cs="宋体"/>
                <w:bCs/>
                <w:color w:val="000000"/>
                <w:kern w:val="0"/>
                <w:sz w:val="24"/>
                <w:szCs w:val="24"/>
              </w:rPr>
              <w:t>采购管理</w:t>
            </w:r>
          </w:p>
          <w:p w14:paraId="140E4F77">
            <w:pPr>
              <w:widowControl/>
              <w:ind w:firstLine="0" w:firstLineChars="0"/>
              <w:jc w:val="center"/>
              <w:rPr>
                <w:rFonts w:hint="eastAsia" w:ascii="仿宋_GB2312" w:hAnsi="仿宋" w:eastAsia="仿宋_GB2312" w:cs="宋体"/>
                <w:bCs/>
                <w:color w:val="000000"/>
                <w:kern w:val="0"/>
                <w:sz w:val="24"/>
                <w:szCs w:val="24"/>
              </w:rPr>
            </w:pPr>
            <w:r>
              <w:rPr>
                <w:rFonts w:hint="eastAsia" w:ascii="仿宋_GB2312" w:hAnsi="仿宋" w:eastAsia="仿宋_GB2312" w:cs="宋体"/>
                <w:bCs/>
                <w:color w:val="000000"/>
                <w:kern w:val="0"/>
                <w:sz w:val="24"/>
                <w:szCs w:val="24"/>
              </w:rPr>
              <w:t>部门意见</w:t>
            </w:r>
          </w:p>
        </w:tc>
        <w:tc>
          <w:tcPr>
            <w:tcW w:w="7181" w:type="dxa"/>
            <w:gridSpan w:val="6"/>
            <w:vAlign w:val="center"/>
          </w:tcPr>
          <w:p w14:paraId="625DA65C">
            <w:pPr>
              <w:ind w:firstLine="0" w:firstLineChars="0"/>
              <w:rPr>
                <w:rFonts w:hint="eastAsia" w:ascii="仿宋_GB2312" w:hAnsi="仿宋" w:eastAsia="仿宋_GB2312" w:cs="宋体"/>
                <w:color w:val="000000"/>
                <w:kern w:val="0"/>
                <w:sz w:val="24"/>
                <w:szCs w:val="24"/>
              </w:rPr>
            </w:pPr>
          </w:p>
          <w:p w14:paraId="4258C92A">
            <w:pPr>
              <w:wordWrap w:val="0"/>
              <w:ind w:firstLine="480" w:firstLineChars="200"/>
              <w:jc w:val="right"/>
              <w:rPr>
                <w:rFonts w:hint="eastAsia" w:ascii="仿宋_GB2312" w:hAnsi="宋体" w:eastAsia="仿宋_GB2312" w:cs="Calibri"/>
                <w:sz w:val="24"/>
                <w:szCs w:val="24"/>
              </w:rPr>
            </w:pPr>
            <w:r>
              <w:rPr>
                <w:rFonts w:hint="eastAsia" w:ascii="仿宋_GB2312" w:hAnsi="仿宋" w:eastAsia="仿宋_GB2312" w:cs="宋体"/>
                <w:color w:val="000000"/>
                <w:kern w:val="0"/>
                <w:sz w:val="24"/>
                <w:szCs w:val="24"/>
              </w:rPr>
              <w:t>经办人：        负责人：              年   月   日</w:t>
            </w:r>
          </w:p>
        </w:tc>
      </w:tr>
      <w:tr w14:paraId="6D63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63" w:type="dxa"/>
            <w:gridSpan w:val="2"/>
            <w:vAlign w:val="center"/>
          </w:tcPr>
          <w:p w14:paraId="2E961686">
            <w:pPr>
              <w:widowControl/>
              <w:ind w:firstLine="0" w:firstLineChars="0"/>
              <w:jc w:val="center"/>
              <w:rPr>
                <w:rFonts w:hint="eastAsia" w:ascii="仿宋_GB2312" w:hAnsi="仿宋" w:eastAsia="仿宋_GB2312" w:cs="宋体"/>
                <w:bCs/>
                <w:color w:val="000000"/>
                <w:kern w:val="0"/>
                <w:sz w:val="24"/>
                <w:szCs w:val="24"/>
              </w:rPr>
            </w:pPr>
            <w:r>
              <w:rPr>
                <w:rFonts w:hint="eastAsia" w:ascii="仿宋_GB2312" w:hAnsi="仿宋" w:eastAsia="仿宋_GB2312" w:cs="宋体"/>
                <w:bCs/>
                <w:color w:val="000000"/>
                <w:kern w:val="0"/>
                <w:sz w:val="24"/>
                <w:szCs w:val="24"/>
              </w:rPr>
              <w:t>分管采购</w:t>
            </w:r>
          </w:p>
          <w:p w14:paraId="39CFA88E">
            <w:pPr>
              <w:widowControl/>
              <w:ind w:firstLine="0" w:firstLineChars="0"/>
              <w:jc w:val="center"/>
              <w:rPr>
                <w:rFonts w:hint="eastAsia" w:ascii="仿宋_GB2312" w:hAnsi="仿宋" w:eastAsia="仿宋_GB2312" w:cs="宋体"/>
                <w:bCs/>
                <w:color w:val="000000"/>
                <w:kern w:val="0"/>
                <w:sz w:val="24"/>
                <w:szCs w:val="24"/>
              </w:rPr>
            </w:pPr>
            <w:r>
              <w:rPr>
                <w:rFonts w:hint="eastAsia" w:ascii="仿宋_GB2312" w:hAnsi="仿宋" w:eastAsia="仿宋_GB2312" w:cs="宋体"/>
                <w:bCs/>
                <w:color w:val="000000"/>
                <w:kern w:val="0"/>
                <w:sz w:val="24"/>
                <w:szCs w:val="24"/>
              </w:rPr>
              <w:t>领导意见</w:t>
            </w:r>
          </w:p>
        </w:tc>
        <w:tc>
          <w:tcPr>
            <w:tcW w:w="7181" w:type="dxa"/>
            <w:gridSpan w:val="6"/>
            <w:vAlign w:val="bottom"/>
          </w:tcPr>
          <w:p w14:paraId="6FCD23EE">
            <w:pPr>
              <w:ind w:firstLine="480" w:firstLineChars="200"/>
              <w:jc w:val="right"/>
              <w:rPr>
                <w:rFonts w:hint="eastAsia" w:ascii="仿宋_GB2312" w:hAnsi="仿宋" w:eastAsia="仿宋_GB2312" w:cs="宋体"/>
                <w:color w:val="000000"/>
                <w:kern w:val="0"/>
                <w:sz w:val="24"/>
                <w:szCs w:val="24"/>
              </w:rPr>
            </w:pPr>
          </w:p>
          <w:p w14:paraId="00E44222">
            <w:pPr>
              <w:ind w:firstLine="4680" w:firstLineChars="1950"/>
              <w:jc w:val="right"/>
              <w:rPr>
                <w:rFonts w:hint="eastAsia" w:ascii="仿宋_GB2312" w:hAnsi="仿宋" w:eastAsia="仿宋_GB2312" w:cs="宋体"/>
                <w:color w:val="000000"/>
                <w:kern w:val="0"/>
                <w:sz w:val="24"/>
                <w:szCs w:val="24"/>
              </w:rPr>
            </w:pPr>
          </w:p>
          <w:p w14:paraId="5F4C3FA4">
            <w:pPr>
              <w:wordWrap w:val="0"/>
              <w:ind w:firstLine="480" w:firstLineChars="200"/>
              <w:jc w:val="right"/>
              <w:rPr>
                <w:rFonts w:hint="eastAsia" w:ascii="仿宋_GB2312" w:hAnsi="宋体" w:eastAsia="仿宋_GB2312" w:cs="Calibri"/>
                <w:sz w:val="24"/>
                <w:szCs w:val="24"/>
              </w:rPr>
            </w:pPr>
            <w:r>
              <w:rPr>
                <w:rFonts w:hint="eastAsia" w:ascii="仿宋_GB2312" w:hAnsi="仿宋" w:eastAsia="仿宋_GB2312" w:cs="宋体"/>
                <w:color w:val="000000"/>
                <w:kern w:val="0"/>
                <w:sz w:val="24"/>
                <w:szCs w:val="24"/>
              </w:rPr>
              <w:t>签名：              年   月   日</w:t>
            </w:r>
          </w:p>
        </w:tc>
      </w:tr>
    </w:tbl>
    <w:p w14:paraId="3D90CA00">
      <w:bookmarkStart w:id="0" w:name="_GoBack"/>
      <w:bookmarkEnd w:id="0"/>
    </w:p>
    <w:sectPr>
      <w:footerReference r:id="rId3" w:type="default"/>
      <w:pgSz w:w="11906" w:h="16838"/>
      <w:pgMar w:top="12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846E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C96044">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C96044">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D11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hlz</dc:creator>
  <cp:lastModifiedBy>立志</cp:lastModifiedBy>
  <dcterms:modified xsi:type="dcterms:W3CDTF">2025-05-08T08:47:15Z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eyJoZGlkIjoiMmIzMDBkMDliOTkxMjQzYWVkNTEzMjc0ZDBhOTkwM2IiLCJ1c2VySWQiOiI0OTg1Njc4OTAifQ==</vt:lpwstr>
  </property>
  <property fmtid="{D5CDD505-2E9C-101B-9397-08002B2CF9AE}" pid="4" name="ICV">
    <vt:lpwstr>5B362F8180D248EA9929B33BBF786262_12</vt:lpwstr>
  </property>
</Properties>
</file>